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F05" w:rsidRDefault="008F7D75" w:rsidP="009D4F05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Краткая и</w:t>
      </w:r>
      <w:r w:rsidR="00057E42" w:rsidRPr="009D4F05">
        <w:rPr>
          <w:rFonts w:ascii="Times New Roman" w:hAnsi="Times New Roman" w:cs="Times New Roman"/>
          <w:b/>
          <w:sz w:val="28"/>
          <w:szCs w:val="28"/>
        </w:rPr>
        <w:t>нструкция проведения диагностического тестирования</w:t>
      </w:r>
      <w:r w:rsidR="009D4F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E42" w:rsidRPr="009D4F05" w:rsidRDefault="00057E42" w:rsidP="009D4F05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05">
        <w:rPr>
          <w:rFonts w:ascii="Times New Roman" w:hAnsi="Times New Roman" w:cs="Times New Roman"/>
          <w:b/>
          <w:sz w:val="28"/>
          <w:szCs w:val="28"/>
        </w:rPr>
        <w:t>в рамках</w:t>
      </w:r>
      <w:r w:rsidR="00B93708" w:rsidRPr="009D4F05">
        <w:rPr>
          <w:rFonts w:ascii="Times New Roman" w:hAnsi="Times New Roman" w:cs="Times New Roman"/>
          <w:b/>
          <w:sz w:val="28"/>
          <w:szCs w:val="28"/>
        </w:rPr>
        <w:t xml:space="preserve"> работы Координационного совета</w:t>
      </w:r>
      <w:r w:rsidR="008F7D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F7D75">
        <w:rPr>
          <w:rFonts w:ascii="Times New Roman" w:hAnsi="Times New Roman" w:cs="Times New Roman"/>
          <w:b/>
          <w:sz w:val="28"/>
          <w:szCs w:val="28"/>
        </w:rPr>
        <w:t>МОиН</w:t>
      </w:r>
      <w:proofErr w:type="spellEnd"/>
      <w:r w:rsidR="008F7D75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2C1F48" w:rsidRPr="009D4F05" w:rsidRDefault="00945A1F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4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283" w:rsidRDefault="00945A1F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F05">
        <w:rPr>
          <w:rFonts w:ascii="Times New Roman" w:hAnsi="Times New Roman" w:cs="Times New Roman"/>
          <w:b/>
          <w:sz w:val="28"/>
          <w:szCs w:val="28"/>
        </w:rPr>
        <w:t>5</w:t>
      </w:r>
      <w:r w:rsidR="00D41699" w:rsidRPr="009D4F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4727" w:rsidRPr="009D4F05">
        <w:rPr>
          <w:rFonts w:ascii="Times New Roman" w:hAnsi="Times New Roman" w:cs="Times New Roman"/>
          <w:b/>
          <w:sz w:val="28"/>
          <w:szCs w:val="28"/>
        </w:rPr>
        <w:t xml:space="preserve">Организатору </w:t>
      </w:r>
      <w:r w:rsidRPr="009D4F05">
        <w:rPr>
          <w:rFonts w:ascii="Times New Roman" w:hAnsi="Times New Roman" w:cs="Times New Roman"/>
          <w:b/>
          <w:sz w:val="28"/>
          <w:szCs w:val="28"/>
        </w:rPr>
        <w:t xml:space="preserve">в аудитории </w:t>
      </w:r>
      <w:r w:rsidR="00884727" w:rsidRPr="009D4F05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706283">
        <w:rPr>
          <w:rFonts w:ascii="Times New Roman" w:hAnsi="Times New Roman" w:cs="Times New Roman"/>
          <w:b/>
          <w:sz w:val="28"/>
          <w:szCs w:val="28"/>
        </w:rPr>
        <w:t>:</w:t>
      </w:r>
    </w:p>
    <w:p w:rsidR="00884727" w:rsidRDefault="00706283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283">
        <w:rPr>
          <w:rFonts w:ascii="Times New Roman" w:hAnsi="Times New Roman" w:cs="Times New Roman"/>
          <w:sz w:val="28"/>
          <w:szCs w:val="28"/>
        </w:rPr>
        <w:t>5.1</w:t>
      </w:r>
      <w:r w:rsidR="005A6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283">
        <w:rPr>
          <w:rFonts w:ascii="Times New Roman" w:hAnsi="Times New Roman" w:cs="Times New Roman"/>
          <w:sz w:val="28"/>
          <w:szCs w:val="28"/>
        </w:rPr>
        <w:t>П</w:t>
      </w:r>
      <w:r w:rsidR="005A6E25" w:rsidRPr="00706283">
        <w:rPr>
          <w:rFonts w:ascii="Times New Roman" w:hAnsi="Times New Roman" w:cs="Times New Roman"/>
          <w:sz w:val="28"/>
          <w:szCs w:val="28"/>
        </w:rPr>
        <w:t>ровести краткий инструктаж по заполнению полей в бланке ответов участников диагностического тестирования:</w:t>
      </w:r>
      <w:r w:rsidR="00884727" w:rsidRPr="007062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283" w:rsidRPr="00706283" w:rsidRDefault="00706283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283">
        <w:rPr>
          <w:rFonts w:ascii="Times New Roman" w:hAnsi="Times New Roman" w:cs="Times New Roman"/>
          <w:b/>
          <w:sz w:val="28"/>
          <w:szCs w:val="28"/>
        </w:rPr>
        <w:t>Бланки ответов заполняются яркими чёрными чернилами</w:t>
      </w:r>
    </w:p>
    <w:p w:rsidR="005A6E25" w:rsidRDefault="005A6E25" w:rsidP="009A1BB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27D073" wp14:editId="69749B20">
            <wp:extent cx="5953125" cy="384089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062" cy="387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75" w:rsidRPr="009D4F05" w:rsidRDefault="008F7D75" w:rsidP="008F7D7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4F05">
        <w:rPr>
          <w:rFonts w:ascii="Times New Roman" w:hAnsi="Times New Roman" w:cs="Times New Roman"/>
          <w:sz w:val="28"/>
          <w:szCs w:val="28"/>
        </w:rPr>
        <w:t xml:space="preserve">Дата; </w:t>
      </w:r>
    </w:p>
    <w:p w:rsidR="008F7D75" w:rsidRPr="009D4F05" w:rsidRDefault="008F7D75" w:rsidP="008F7D7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4F05">
        <w:rPr>
          <w:rFonts w:ascii="Times New Roman" w:hAnsi="Times New Roman" w:cs="Times New Roman"/>
          <w:sz w:val="28"/>
          <w:szCs w:val="28"/>
        </w:rPr>
        <w:t xml:space="preserve">Код ОО; </w:t>
      </w:r>
    </w:p>
    <w:p w:rsidR="008F7D75" w:rsidRPr="009D4F05" w:rsidRDefault="008F7D75" w:rsidP="008F7D7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4F05">
        <w:rPr>
          <w:rFonts w:ascii="Times New Roman" w:hAnsi="Times New Roman" w:cs="Times New Roman"/>
          <w:sz w:val="28"/>
          <w:szCs w:val="28"/>
        </w:rPr>
        <w:t xml:space="preserve">Класс; </w:t>
      </w:r>
    </w:p>
    <w:p w:rsidR="008F7D75" w:rsidRPr="009D4F05" w:rsidRDefault="008F7D75" w:rsidP="008F7D7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4F05">
        <w:rPr>
          <w:rFonts w:ascii="Times New Roman" w:hAnsi="Times New Roman" w:cs="Times New Roman"/>
          <w:sz w:val="28"/>
          <w:szCs w:val="28"/>
        </w:rPr>
        <w:t>Номер аудитории;</w:t>
      </w:r>
    </w:p>
    <w:p w:rsidR="008F7D75" w:rsidRPr="009D4F05" w:rsidRDefault="008F7D75" w:rsidP="008F7D7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4F05">
        <w:rPr>
          <w:rFonts w:ascii="Times New Roman" w:hAnsi="Times New Roman" w:cs="Times New Roman"/>
          <w:sz w:val="28"/>
          <w:szCs w:val="28"/>
        </w:rPr>
        <w:t xml:space="preserve">Код и название предмета: </w:t>
      </w:r>
    </w:p>
    <w:tbl>
      <w:tblPr>
        <w:tblStyle w:val="a6"/>
        <w:tblW w:w="0" w:type="auto"/>
        <w:tblInd w:w="514" w:type="dxa"/>
        <w:tblLook w:val="04A0" w:firstRow="1" w:lastRow="0" w:firstColumn="1" w:lastColumn="0" w:noHBand="0" w:noVBand="1"/>
      </w:tblPr>
      <w:tblGrid>
        <w:gridCol w:w="1474"/>
        <w:gridCol w:w="2893"/>
      </w:tblGrid>
      <w:tr w:rsidR="008F7D75" w:rsidRPr="009D4F05" w:rsidTr="008F7D75">
        <w:trPr>
          <w:trHeight w:val="182"/>
        </w:trPr>
        <w:tc>
          <w:tcPr>
            <w:tcW w:w="1474" w:type="dxa"/>
            <w:vAlign w:val="center"/>
          </w:tcPr>
          <w:p w:rsidR="008F7D75" w:rsidRPr="009D4F05" w:rsidRDefault="008F7D75" w:rsidP="00FD564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vAlign w:val="center"/>
          </w:tcPr>
          <w:p w:rsidR="008F7D75" w:rsidRPr="009D4F05" w:rsidRDefault="008F7D75" w:rsidP="008F7D75">
            <w:pPr>
              <w:spacing w:line="276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F7D75" w:rsidRPr="009D4F05" w:rsidTr="008F7D75">
        <w:trPr>
          <w:trHeight w:val="182"/>
        </w:trPr>
        <w:tc>
          <w:tcPr>
            <w:tcW w:w="1474" w:type="dxa"/>
            <w:vAlign w:val="center"/>
          </w:tcPr>
          <w:p w:rsidR="008F7D75" w:rsidRPr="009D4F05" w:rsidRDefault="008F7D75" w:rsidP="00FD564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vAlign w:val="center"/>
          </w:tcPr>
          <w:p w:rsidR="008F7D75" w:rsidRPr="009D4F05" w:rsidRDefault="008F7D75" w:rsidP="008F7D75">
            <w:pPr>
              <w:spacing w:line="276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F7D75" w:rsidRPr="009D4F05" w:rsidTr="008F7D75">
        <w:trPr>
          <w:trHeight w:val="182"/>
        </w:trPr>
        <w:tc>
          <w:tcPr>
            <w:tcW w:w="1474" w:type="dxa"/>
            <w:vAlign w:val="center"/>
          </w:tcPr>
          <w:p w:rsidR="008F7D75" w:rsidRPr="009D4F05" w:rsidRDefault="008F7D75" w:rsidP="00FD564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vAlign w:val="center"/>
          </w:tcPr>
          <w:p w:rsidR="008F7D75" w:rsidRPr="009D4F05" w:rsidRDefault="008F7D75" w:rsidP="008F7D75">
            <w:pPr>
              <w:spacing w:line="276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8F7D75" w:rsidRPr="009D4F05" w:rsidTr="008F7D75">
        <w:trPr>
          <w:trHeight w:val="182"/>
        </w:trPr>
        <w:tc>
          <w:tcPr>
            <w:tcW w:w="1474" w:type="dxa"/>
            <w:vAlign w:val="center"/>
          </w:tcPr>
          <w:p w:rsidR="008F7D75" w:rsidRPr="009D4F05" w:rsidRDefault="008F7D75" w:rsidP="00FD564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vAlign w:val="center"/>
          </w:tcPr>
          <w:p w:rsidR="008F7D75" w:rsidRPr="009D4F05" w:rsidRDefault="008F7D75" w:rsidP="008F7D75">
            <w:pPr>
              <w:spacing w:line="276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8F7D75" w:rsidRPr="009D4F05" w:rsidTr="008F7D75">
        <w:trPr>
          <w:trHeight w:val="182"/>
        </w:trPr>
        <w:tc>
          <w:tcPr>
            <w:tcW w:w="1474" w:type="dxa"/>
            <w:vAlign w:val="center"/>
          </w:tcPr>
          <w:p w:rsidR="008F7D75" w:rsidRPr="009D4F05" w:rsidRDefault="008F7D75" w:rsidP="00FD564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vAlign w:val="center"/>
          </w:tcPr>
          <w:p w:rsidR="008F7D75" w:rsidRPr="009D4F05" w:rsidRDefault="008F7D75" w:rsidP="008F7D75">
            <w:pPr>
              <w:spacing w:line="276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8F7D75" w:rsidRPr="009D4F05" w:rsidTr="008F7D75">
        <w:trPr>
          <w:trHeight w:val="182"/>
        </w:trPr>
        <w:tc>
          <w:tcPr>
            <w:tcW w:w="1474" w:type="dxa"/>
            <w:vAlign w:val="center"/>
          </w:tcPr>
          <w:p w:rsidR="008F7D75" w:rsidRPr="009D4F05" w:rsidRDefault="008F7D75" w:rsidP="00FD564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vAlign w:val="center"/>
          </w:tcPr>
          <w:p w:rsidR="008F7D75" w:rsidRPr="009D4F05" w:rsidRDefault="008F7D75" w:rsidP="008F7D75">
            <w:pPr>
              <w:spacing w:line="276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0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</w:tbl>
    <w:p w:rsidR="008F7D75" w:rsidRPr="008F7D75" w:rsidRDefault="008F7D75" w:rsidP="008F7D7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28"/>
        </w:rPr>
      </w:pPr>
    </w:p>
    <w:p w:rsidR="008F7D75" w:rsidRDefault="008F7D75" w:rsidP="008F7D7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Подпись участника: </w:t>
      </w:r>
    </w:p>
    <w:tbl>
      <w:tblPr>
        <w:tblStyle w:val="a6"/>
        <w:tblW w:w="0" w:type="auto"/>
        <w:tblInd w:w="454" w:type="dxa"/>
        <w:tblLook w:val="04A0" w:firstRow="1" w:lastRow="0" w:firstColumn="1" w:lastColumn="0" w:noHBand="0" w:noVBand="1"/>
      </w:tblPr>
      <w:tblGrid>
        <w:gridCol w:w="3074"/>
      </w:tblGrid>
      <w:tr w:rsidR="008F7D75" w:rsidTr="008F7D75">
        <w:trPr>
          <w:trHeight w:val="797"/>
        </w:trPr>
        <w:tc>
          <w:tcPr>
            <w:tcW w:w="3074" w:type="dxa"/>
            <w:vAlign w:val="center"/>
          </w:tcPr>
          <w:p w:rsidR="008F7D75" w:rsidRDefault="008F7D75" w:rsidP="008F7D7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color w:val="767171" w:themeColor="background2" w:themeShade="80"/>
                <w:sz w:val="16"/>
                <w:szCs w:val="28"/>
              </w:rPr>
            </w:pPr>
            <w:r w:rsidRPr="008F7D75">
              <w:rPr>
                <w:rFonts w:ascii="Times New Roman" w:hAnsi="Times New Roman" w:cs="Times New Roman"/>
                <w:i/>
                <w:color w:val="767171" w:themeColor="background2" w:themeShade="80"/>
                <w:sz w:val="16"/>
                <w:szCs w:val="28"/>
              </w:rPr>
              <w:t>С порядком проведения тестирования ознакомлен(а)</w:t>
            </w:r>
          </w:p>
          <w:p w:rsidR="008F7D75" w:rsidRPr="008F7D75" w:rsidRDefault="008F7D75" w:rsidP="008F7D7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767171" w:themeColor="background2" w:themeShade="80"/>
                <w:sz w:val="16"/>
                <w:szCs w:val="28"/>
              </w:rPr>
            </w:pPr>
            <w:r w:rsidRPr="008F7D75">
              <w:rPr>
                <w:rFonts w:ascii="Times New Roman" w:hAnsi="Times New Roman" w:cs="Times New Roman"/>
                <w:sz w:val="14"/>
                <w:szCs w:val="28"/>
              </w:rPr>
              <w:t>Подпись участника строго внутри окошка</w:t>
            </w:r>
          </w:p>
        </w:tc>
      </w:tr>
    </w:tbl>
    <w:p w:rsidR="008F7D75" w:rsidRPr="008F7D75" w:rsidRDefault="008F7D75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14"/>
          <w:szCs w:val="28"/>
        </w:rPr>
      </w:pPr>
    </w:p>
    <w:p w:rsidR="005A6E25" w:rsidRDefault="005A6E25" w:rsidP="008F7D7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Сведения об участнике диагностического тестирования</w:t>
      </w:r>
    </w:p>
    <w:p w:rsidR="005A6E25" w:rsidRDefault="005A6E25" w:rsidP="005A6E2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Краткое наименование образовательной организации (прописью).</w:t>
      </w:r>
    </w:p>
    <w:p w:rsidR="00884727" w:rsidRPr="009D4F05" w:rsidRDefault="00706283" w:rsidP="008F7D7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8F7D75">
        <w:rPr>
          <w:rFonts w:ascii="Times New Roman" w:hAnsi="Times New Roman" w:cs="Times New Roman"/>
          <w:sz w:val="28"/>
          <w:szCs w:val="28"/>
        </w:rPr>
        <w:t>В</w:t>
      </w:r>
      <w:r w:rsidR="00884727" w:rsidRPr="009D4F05">
        <w:rPr>
          <w:rFonts w:ascii="Times New Roman" w:hAnsi="Times New Roman" w:cs="Times New Roman"/>
          <w:sz w:val="28"/>
          <w:szCs w:val="28"/>
        </w:rPr>
        <w:t xml:space="preserve">скрыть сейф-пакеты в аудитории на камеру и проверить их комплектность; </w:t>
      </w:r>
    </w:p>
    <w:p w:rsidR="00945A1F" w:rsidRDefault="008F7D75" w:rsidP="008F7D7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 Р</w:t>
      </w:r>
      <w:r w:rsidR="00884727" w:rsidRPr="009D4F05">
        <w:rPr>
          <w:rFonts w:ascii="Times New Roman" w:hAnsi="Times New Roman" w:cs="Times New Roman"/>
          <w:sz w:val="28"/>
          <w:szCs w:val="28"/>
        </w:rPr>
        <w:t xml:space="preserve">аздать </w:t>
      </w:r>
      <w:r w:rsidR="00945A1F" w:rsidRPr="009D4F05">
        <w:rPr>
          <w:rFonts w:ascii="Times New Roman" w:hAnsi="Times New Roman" w:cs="Times New Roman"/>
          <w:sz w:val="28"/>
          <w:szCs w:val="28"/>
        </w:rPr>
        <w:t xml:space="preserve">комплекты </w:t>
      </w:r>
      <w:r w:rsidR="00884727" w:rsidRPr="009D4F05">
        <w:rPr>
          <w:rFonts w:ascii="Times New Roman" w:hAnsi="Times New Roman" w:cs="Times New Roman"/>
          <w:sz w:val="28"/>
          <w:szCs w:val="28"/>
        </w:rPr>
        <w:t xml:space="preserve">всем участникам диагностического тестирования </w:t>
      </w:r>
      <w:r w:rsidR="00945A1F" w:rsidRPr="009D4F05">
        <w:rPr>
          <w:rFonts w:ascii="Times New Roman" w:hAnsi="Times New Roman" w:cs="Times New Roman"/>
          <w:sz w:val="28"/>
          <w:szCs w:val="28"/>
        </w:rPr>
        <w:t xml:space="preserve">СТРОГО </w:t>
      </w:r>
      <w:r w:rsidR="00884727" w:rsidRPr="009D4F05">
        <w:rPr>
          <w:rFonts w:ascii="Times New Roman" w:hAnsi="Times New Roman" w:cs="Times New Roman"/>
          <w:sz w:val="28"/>
          <w:szCs w:val="28"/>
        </w:rPr>
        <w:t>в порядке</w:t>
      </w:r>
      <w:r w:rsidR="00945A1F" w:rsidRPr="009D4F05">
        <w:rPr>
          <w:rFonts w:ascii="Times New Roman" w:hAnsi="Times New Roman" w:cs="Times New Roman"/>
          <w:sz w:val="28"/>
          <w:szCs w:val="28"/>
        </w:rPr>
        <w:t>,</w:t>
      </w:r>
      <w:r w:rsidR="00884727" w:rsidRPr="009D4F05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="00945A1F" w:rsidRPr="009D4F05">
        <w:rPr>
          <w:rFonts w:ascii="Times New Roman" w:hAnsi="Times New Roman" w:cs="Times New Roman"/>
          <w:sz w:val="28"/>
          <w:szCs w:val="28"/>
        </w:rPr>
        <w:t xml:space="preserve">они укомплектованы. </w:t>
      </w:r>
    </w:p>
    <w:p w:rsidR="008F7D75" w:rsidRPr="009D4F05" w:rsidRDefault="008F7D75" w:rsidP="008F7D7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Pr="009D4F05">
        <w:rPr>
          <w:rFonts w:ascii="Times New Roman" w:hAnsi="Times New Roman" w:cs="Times New Roman"/>
          <w:sz w:val="28"/>
          <w:szCs w:val="28"/>
        </w:rPr>
        <w:t>После заполнения всеми участниками бланков ответов объявить начало, продолжительность и время окончания выполнения диагностического тестирования и зафиксировать их на доске.</w:t>
      </w:r>
    </w:p>
    <w:p w:rsidR="00884727" w:rsidRPr="009D4F05" w:rsidRDefault="00884727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F05">
        <w:rPr>
          <w:rFonts w:ascii="Times New Roman" w:hAnsi="Times New Roman" w:cs="Times New Roman"/>
          <w:b/>
          <w:sz w:val="28"/>
          <w:szCs w:val="28"/>
        </w:rPr>
        <w:t>Обмен бланков или КИМ между участниками приведет к потере результатов.</w:t>
      </w:r>
    </w:p>
    <w:p w:rsidR="002C1F48" w:rsidRPr="009D4F05" w:rsidRDefault="002C1F48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F05">
        <w:rPr>
          <w:rFonts w:ascii="Times New Roman" w:hAnsi="Times New Roman" w:cs="Times New Roman"/>
          <w:sz w:val="28"/>
          <w:szCs w:val="28"/>
        </w:rPr>
        <w:t xml:space="preserve">Участники тестирования выполняют диагностическую работу самостоятельно, без помощи посторонних лиц. Во время тестирования на рабочем столе помимо материалов диагностического тестирования находится </w:t>
      </w:r>
      <w:proofErr w:type="spellStart"/>
      <w:r w:rsidRPr="009D4F05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9D4F05">
        <w:rPr>
          <w:rFonts w:ascii="Times New Roman" w:hAnsi="Times New Roman" w:cs="Times New Roman"/>
          <w:sz w:val="28"/>
          <w:szCs w:val="28"/>
        </w:rPr>
        <w:t xml:space="preserve"> или капиллярная ручка черного цвета.</w:t>
      </w:r>
      <w:r w:rsidR="00197C95" w:rsidRPr="009D4F05">
        <w:rPr>
          <w:rFonts w:ascii="Times New Roman" w:hAnsi="Times New Roman" w:cs="Times New Roman"/>
          <w:sz w:val="28"/>
          <w:szCs w:val="28"/>
        </w:rPr>
        <w:t xml:space="preserve"> Черновики предлагаются в комплекте.</w:t>
      </w:r>
    </w:p>
    <w:p w:rsidR="002C1F48" w:rsidRPr="009D4F05" w:rsidRDefault="002C1F48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F05">
        <w:rPr>
          <w:rFonts w:ascii="Times New Roman" w:hAnsi="Times New Roman" w:cs="Times New Roman"/>
          <w:sz w:val="28"/>
          <w:szCs w:val="28"/>
        </w:rPr>
        <w:t>В день проведения диагностического тестирования обучающимся запрещается: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данных.</w:t>
      </w:r>
    </w:p>
    <w:p w:rsidR="000F7A1F" w:rsidRPr="00EC058A" w:rsidRDefault="000F7A1F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58A">
        <w:rPr>
          <w:rFonts w:ascii="Times New Roman" w:hAnsi="Times New Roman" w:cs="Times New Roman"/>
          <w:b/>
          <w:sz w:val="28"/>
          <w:szCs w:val="28"/>
        </w:rPr>
        <w:t>В случае, если обучающийся отсутствовал по состоянию здоровья</w:t>
      </w:r>
      <w:r w:rsidR="00706283">
        <w:rPr>
          <w:rFonts w:ascii="Times New Roman" w:hAnsi="Times New Roman" w:cs="Times New Roman"/>
          <w:b/>
          <w:sz w:val="28"/>
          <w:szCs w:val="28"/>
        </w:rPr>
        <w:t>,</w:t>
      </w:r>
      <w:r w:rsidRPr="00EC058A">
        <w:rPr>
          <w:rFonts w:ascii="Times New Roman" w:hAnsi="Times New Roman" w:cs="Times New Roman"/>
          <w:b/>
          <w:sz w:val="28"/>
          <w:szCs w:val="28"/>
        </w:rPr>
        <w:t xml:space="preserve"> необходимо предоставить </w:t>
      </w:r>
      <w:r w:rsidR="008F7D75">
        <w:rPr>
          <w:rFonts w:ascii="Times New Roman" w:hAnsi="Times New Roman" w:cs="Times New Roman"/>
          <w:b/>
          <w:sz w:val="28"/>
          <w:szCs w:val="28"/>
        </w:rPr>
        <w:t xml:space="preserve">копию </w:t>
      </w:r>
      <w:r w:rsidRPr="00EC058A">
        <w:rPr>
          <w:rFonts w:ascii="Times New Roman" w:hAnsi="Times New Roman" w:cs="Times New Roman"/>
          <w:b/>
          <w:sz w:val="28"/>
          <w:szCs w:val="28"/>
        </w:rPr>
        <w:t>справк</w:t>
      </w:r>
      <w:r w:rsidR="008F7D75">
        <w:rPr>
          <w:rFonts w:ascii="Times New Roman" w:hAnsi="Times New Roman" w:cs="Times New Roman"/>
          <w:b/>
          <w:sz w:val="28"/>
          <w:szCs w:val="28"/>
        </w:rPr>
        <w:t>и</w:t>
      </w:r>
      <w:r w:rsidRPr="00EC058A">
        <w:rPr>
          <w:rFonts w:ascii="Times New Roman" w:hAnsi="Times New Roman" w:cs="Times New Roman"/>
          <w:b/>
          <w:sz w:val="28"/>
          <w:szCs w:val="28"/>
        </w:rPr>
        <w:t xml:space="preserve"> от медицинского учреждения</w:t>
      </w:r>
      <w:r w:rsidR="008F7D75">
        <w:rPr>
          <w:rFonts w:ascii="Times New Roman" w:hAnsi="Times New Roman" w:cs="Times New Roman"/>
          <w:b/>
          <w:sz w:val="28"/>
          <w:szCs w:val="28"/>
        </w:rPr>
        <w:t xml:space="preserve"> ответственному специалисту</w:t>
      </w:r>
      <w:r w:rsidR="00706283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Pr="00EC058A">
        <w:rPr>
          <w:rFonts w:ascii="Times New Roman" w:hAnsi="Times New Roman" w:cs="Times New Roman"/>
          <w:b/>
          <w:sz w:val="28"/>
          <w:szCs w:val="28"/>
        </w:rPr>
        <w:t>.</w:t>
      </w:r>
    </w:p>
    <w:p w:rsidR="004253A9" w:rsidRPr="009D4F05" w:rsidRDefault="004253A9" w:rsidP="009D4F05">
      <w:pPr>
        <w:spacing w:after="0"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F05">
        <w:rPr>
          <w:rFonts w:ascii="Times New Roman" w:hAnsi="Times New Roman" w:cs="Times New Roman"/>
          <w:b/>
          <w:sz w:val="28"/>
          <w:szCs w:val="28"/>
        </w:rPr>
        <w:t>6.</w:t>
      </w:r>
      <w:r w:rsidRPr="009D4F05">
        <w:rPr>
          <w:rFonts w:ascii="Times New Roman" w:hAnsi="Times New Roman" w:cs="Times New Roman"/>
          <w:sz w:val="28"/>
          <w:szCs w:val="28"/>
        </w:rPr>
        <w:t xml:space="preserve"> При организации диагностического тестирования необходимо использовать рекомендации по организации работы образовательных организаций в условиях сохранения рисков распространения </w:t>
      </w:r>
      <w:r w:rsidRPr="009D4F0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D4F05">
        <w:rPr>
          <w:rFonts w:ascii="Times New Roman" w:hAnsi="Times New Roman" w:cs="Times New Roman"/>
          <w:sz w:val="28"/>
          <w:szCs w:val="28"/>
        </w:rPr>
        <w:t xml:space="preserve">-19. </w:t>
      </w:r>
    </w:p>
    <w:p w:rsidR="004253A9" w:rsidRPr="009D4F05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генеральную уборку с применением дезинфицирующих средств по вирусному режиму мест проведения диагностического тестирования до их начала и после завершения.</w:t>
      </w:r>
    </w:p>
    <w:p w:rsidR="004253A9" w:rsidRPr="009D4F05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4253A9" w:rsidRPr="009D4F05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при входе в здание дозаторы с антисептическим средством для обработки рук</w:t>
      </w:r>
      <w:r w:rsidR="00EC0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3A9" w:rsidRPr="009D4F05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график прихода на тестирование обучающихся и персонала в целях максимального разобщения обучающихся при проведении утренней термометрии.</w:t>
      </w:r>
    </w:p>
    <w:p w:rsidR="004253A9" w:rsidRPr="009D4F05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скопление детей в зоне рекреации.</w:t>
      </w:r>
    </w:p>
    <w:p w:rsidR="004253A9" w:rsidRPr="00706283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местах проведения тестирования обеспечить социальную дистанцию между обучающимися не менее 1,5 метров</w:t>
      </w:r>
      <w:r w:rsidRPr="00706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зигзагообразную рассадку за партами (по 1 человеку).</w:t>
      </w:r>
    </w:p>
    <w:p w:rsidR="004253A9" w:rsidRPr="009D4F05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Предусмотреть возможность оснащения помещений для про</w:t>
      </w:r>
      <w:r w:rsidR="00EC0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экзаменов оборудованием для обеззараживания воздуха, 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предназначенным для работы в присутствии детей.</w:t>
      </w:r>
    </w:p>
    <w:p w:rsidR="004253A9" w:rsidRPr="009D4F05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персонал, присутствующий на </w:t>
      </w:r>
      <w:r w:rsidR="00EC0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диагностическом тестировании 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защиты (маски и перчатки).</w:t>
      </w:r>
    </w:p>
    <w:p w:rsidR="004253A9" w:rsidRDefault="004253A9" w:rsidP="009D4F05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питье</w:t>
      </w:r>
      <w:r w:rsid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режим с использованием воды 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емкостях</w:t>
      </w:r>
      <w:r w:rsidR="000F7A1F"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промышленного производства, в том числе через ус</w:t>
      </w:r>
      <w:r w:rsid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тановки с дозированным розливом 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(</w:t>
      </w:r>
      <w:proofErr w:type="spellStart"/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куллеры</w:t>
      </w:r>
      <w:proofErr w:type="spellEnd"/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помпы и т.п.), обеспечив</w:t>
      </w:r>
      <w:r w:rsid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достаточное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количество</w:t>
      </w:r>
      <w:r w:rsidR="000F7A1F"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одноразовой посудой и проведение обработки кулеров и дозаторов.</w:t>
      </w:r>
    </w:p>
    <w:p w:rsidR="00706283" w:rsidRDefault="00515B9D" w:rsidP="00515B9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9D4F05">
        <w:rPr>
          <w:rFonts w:ascii="Times New Roman" w:hAnsi="Times New Roman" w:cs="Times New Roman"/>
          <w:sz w:val="28"/>
          <w:szCs w:val="28"/>
        </w:rPr>
        <w:t>После окончания диагностического тестирования организатор в аудитории</w:t>
      </w:r>
      <w:r w:rsidR="00706283">
        <w:rPr>
          <w:rFonts w:ascii="Times New Roman" w:hAnsi="Times New Roman" w:cs="Times New Roman"/>
          <w:sz w:val="28"/>
          <w:szCs w:val="28"/>
        </w:rPr>
        <w:t>:</w:t>
      </w:r>
    </w:p>
    <w:p w:rsidR="00706283" w:rsidRDefault="00515B9D" w:rsidP="00515B9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F05">
        <w:rPr>
          <w:rFonts w:ascii="Times New Roman" w:hAnsi="Times New Roman" w:cs="Times New Roman"/>
          <w:sz w:val="28"/>
          <w:szCs w:val="28"/>
        </w:rPr>
        <w:t xml:space="preserve"> </w:t>
      </w:r>
      <w:r w:rsidR="00706283">
        <w:rPr>
          <w:rFonts w:ascii="Times New Roman" w:hAnsi="Times New Roman" w:cs="Times New Roman"/>
          <w:sz w:val="28"/>
          <w:szCs w:val="28"/>
        </w:rPr>
        <w:t>У</w:t>
      </w:r>
      <w:r w:rsidRPr="009D4F05">
        <w:rPr>
          <w:rFonts w:ascii="Times New Roman" w:hAnsi="Times New Roman" w:cs="Times New Roman"/>
          <w:sz w:val="28"/>
          <w:szCs w:val="28"/>
        </w:rPr>
        <w:t xml:space="preserve">паковывает в </w:t>
      </w:r>
      <w:r w:rsidRPr="009D4F05">
        <w:rPr>
          <w:rFonts w:ascii="Times New Roman" w:hAnsi="Times New Roman" w:cs="Times New Roman"/>
          <w:b/>
          <w:sz w:val="28"/>
          <w:szCs w:val="28"/>
        </w:rPr>
        <w:t>отдельный сейф-пакет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283">
        <w:rPr>
          <w:rFonts w:ascii="Times New Roman" w:hAnsi="Times New Roman" w:cs="Times New Roman"/>
          <w:b/>
          <w:sz w:val="28"/>
          <w:szCs w:val="28"/>
        </w:rPr>
        <w:t>БЛАНКИ ОТВЕТОВ</w:t>
      </w:r>
      <w:r w:rsidR="00706283">
        <w:rPr>
          <w:rFonts w:ascii="Times New Roman" w:hAnsi="Times New Roman" w:cs="Times New Roman"/>
          <w:sz w:val="28"/>
          <w:szCs w:val="28"/>
        </w:rPr>
        <w:t>, при этом каждый предмет помещается в отдельн</w:t>
      </w:r>
      <w:r w:rsidR="00F432D1">
        <w:rPr>
          <w:rFonts w:ascii="Times New Roman" w:hAnsi="Times New Roman" w:cs="Times New Roman"/>
          <w:sz w:val="28"/>
          <w:szCs w:val="28"/>
        </w:rPr>
        <w:t>ый</w:t>
      </w:r>
      <w:r w:rsidR="00706283">
        <w:rPr>
          <w:rFonts w:ascii="Times New Roman" w:hAnsi="Times New Roman" w:cs="Times New Roman"/>
          <w:sz w:val="28"/>
          <w:szCs w:val="28"/>
        </w:rPr>
        <w:t xml:space="preserve"> </w:t>
      </w:r>
      <w:r w:rsidR="00F432D1">
        <w:rPr>
          <w:rFonts w:ascii="Times New Roman" w:hAnsi="Times New Roman" w:cs="Times New Roman"/>
          <w:sz w:val="28"/>
          <w:szCs w:val="28"/>
        </w:rPr>
        <w:t>файл</w:t>
      </w:r>
      <w:r w:rsidR="00706283">
        <w:rPr>
          <w:rFonts w:ascii="Times New Roman" w:hAnsi="Times New Roman" w:cs="Times New Roman"/>
          <w:sz w:val="28"/>
          <w:szCs w:val="28"/>
        </w:rPr>
        <w:t xml:space="preserve"> (например, один сейф-пакет будет содержать два </w:t>
      </w:r>
      <w:r w:rsidR="00F432D1">
        <w:rPr>
          <w:rFonts w:ascii="Times New Roman" w:hAnsi="Times New Roman" w:cs="Times New Roman"/>
          <w:sz w:val="28"/>
          <w:szCs w:val="28"/>
        </w:rPr>
        <w:t>файла</w:t>
      </w:r>
      <w:r w:rsidR="00706283">
        <w:rPr>
          <w:rFonts w:ascii="Times New Roman" w:hAnsi="Times New Roman" w:cs="Times New Roman"/>
          <w:sz w:val="28"/>
          <w:szCs w:val="28"/>
        </w:rPr>
        <w:t xml:space="preserve"> после первого урока: Математика + русский язык), </w:t>
      </w:r>
    </w:p>
    <w:p w:rsidR="00706283" w:rsidRDefault="00706283" w:rsidP="00515B9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D4F05">
        <w:rPr>
          <w:rFonts w:ascii="Times New Roman" w:hAnsi="Times New Roman" w:cs="Times New Roman"/>
          <w:sz w:val="28"/>
          <w:szCs w:val="28"/>
        </w:rPr>
        <w:t xml:space="preserve">паковывает в </w:t>
      </w:r>
      <w:r>
        <w:rPr>
          <w:rFonts w:ascii="Times New Roman" w:hAnsi="Times New Roman" w:cs="Times New Roman"/>
          <w:b/>
          <w:sz w:val="28"/>
          <w:szCs w:val="28"/>
        </w:rPr>
        <w:t>использованный</w:t>
      </w:r>
      <w:r w:rsidRPr="009D4F05">
        <w:rPr>
          <w:rFonts w:ascii="Times New Roman" w:hAnsi="Times New Roman" w:cs="Times New Roman"/>
          <w:b/>
          <w:sz w:val="28"/>
          <w:szCs w:val="28"/>
        </w:rPr>
        <w:t xml:space="preserve"> сейф-пакет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4F05">
        <w:rPr>
          <w:rFonts w:ascii="Times New Roman" w:hAnsi="Times New Roman" w:cs="Times New Roman"/>
          <w:sz w:val="28"/>
          <w:szCs w:val="28"/>
        </w:rPr>
        <w:t xml:space="preserve">черновики и </w:t>
      </w:r>
      <w:proofErr w:type="spellStart"/>
      <w:r w:rsidRPr="009D4F05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6283" w:rsidRDefault="00706283" w:rsidP="00515B9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сейф-пакет обозначен адресной биркой, на которой организатору в аудитории необходимо указать количество бланков участников диагностического тестирования.</w:t>
      </w:r>
    </w:p>
    <w:p w:rsidR="00706283" w:rsidRPr="00263EB3" w:rsidRDefault="00263EB3" w:rsidP="00515B9D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EB3">
        <w:rPr>
          <w:rFonts w:ascii="Times New Roman" w:hAnsi="Times New Roman" w:cs="Times New Roman"/>
          <w:b/>
          <w:sz w:val="28"/>
          <w:szCs w:val="28"/>
          <w:u w:val="single"/>
        </w:rPr>
        <w:t>По завершению второго урока организатор в аудитории вкладывает видеозапись на электронном носителе (диск) в сейф-пакет с БЛАНКАМИ ОТВЕТОВ и запечатывает содержимое на камеру.</w:t>
      </w:r>
    </w:p>
    <w:p w:rsidR="00DB5D13" w:rsidRPr="009D4F05" w:rsidRDefault="00B93708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F05">
        <w:rPr>
          <w:rFonts w:ascii="Times New Roman" w:hAnsi="Times New Roman" w:cs="Times New Roman"/>
          <w:b/>
          <w:sz w:val="28"/>
          <w:szCs w:val="28"/>
        </w:rPr>
        <w:t xml:space="preserve">Организатор </w:t>
      </w:r>
      <w:r w:rsidR="002C1F48" w:rsidRPr="009D4F05">
        <w:rPr>
          <w:rFonts w:ascii="Times New Roman" w:hAnsi="Times New Roman" w:cs="Times New Roman"/>
          <w:b/>
          <w:sz w:val="28"/>
          <w:szCs w:val="28"/>
        </w:rPr>
        <w:t xml:space="preserve">с аудитории </w:t>
      </w:r>
      <w:r w:rsidR="00DB5D13" w:rsidRPr="009D4F05">
        <w:rPr>
          <w:rFonts w:ascii="Times New Roman" w:hAnsi="Times New Roman" w:cs="Times New Roman"/>
          <w:b/>
          <w:sz w:val="28"/>
          <w:szCs w:val="28"/>
        </w:rPr>
        <w:t>передает два сейф-пакета</w:t>
      </w:r>
      <w:r w:rsidR="000F7A1F" w:rsidRPr="009D4F05">
        <w:rPr>
          <w:rFonts w:ascii="Times New Roman" w:hAnsi="Times New Roman" w:cs="Times New Roman"/>
          <w:b/>
          <w:sz w:val="28"/>
          <w:szCs w:val="28"/>
        </w:rPr>
        <w:t xml:space="preserve"> ответственному представителю</w:t>
      </w:r>
      <w:r w:rsidR="009D4F05">
        <w:rPr>
          <w:rFonts w:ascii="Times New Roman" w:hAnsi="Times New Roman" w:cs="Times New Roman"/>
          <w:b/>
          <w:sz w:val="28"/>
          <w:szCs w:val="28"/>
        </w:rPr>
        <w:t xml:space="preserve"> ОО</w:t>
      </w:r>
      <w:r w:rsidR="00DB5D13" w:rsidRPr="009D4F05">
        <w:rPr>
          <w:rFonts w:ascii="Times New Roman" w:hAnsi="Times New Roman" w:cs="Times New Roman"/>
          <w:b/>
          <w:sz w:val="28"/>
          <w:szCs w:val="28"/>
        </w:rPr>
        <w:t>.</w:t>
      </w:r>
    </w:p>
    <w:p w:rsidR="008B0FBE" w:rsidRDefault="000F7A1F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F05">
        <w:rPr>
          <w:rFonts w:ascii="Times New Roman" w:hAnsi="Times New Roman" w:cs="Times New Roman"/>
          <w:sz w:val="28"/>
          <w:szCs w:val="28"/>
        </w:rPr>
        <w:t xml:space="preserve"> По окончании</w:t>
      </w:r>
      <w:r w:rsidR="002F3F18" w:rsidRPr="009D4F05">
        <w:rPr>
          <w:rFonts w:ascii="Times New Roman" w:hAnsi="Times New Roman" w:cs="Times New Roman"/>
          <w:sz w:val="28"/>
          <w:szCs w:val="28"/>
        </w:rPr>
        <w:t xml:space="preserve"> всего диагностического тестирования ответственный представитель каждой </w:t>
      </w:r>
      <w:r w:rsidR="000A6994" w:rsidRPr="009D4F05">
        <w:rPr>
          <w:rFonts w:ascii="Times New Roman" w:hAnsi="Times New Roman" w:cs="Times New Roman"/>
          <w:sz w:val="28"/>
          <w:szCs w:val="28"/>
        </w:rPr>
        <w:t>ОО</w:t>
      </w:r>
      <w:r w:rsidR="002F3F18" w:rsidRPr="009D4F05">
        <w:rPr>
          <w:rFonts w:ascii="Times New Roman" w:hAnsi="Times New Roman" w:cs="Times New Roman"/>
          <w:sz w:val="28"/>
          <w:szCs w:val="28"/>
        </w:rPr>
        <w:t xml:space="preserve"> </w:t>
      </w:r>
      <w:r w:rsidR="002C1F48" w:rsidRPr="009D4F05">
        <w:rPr>
          <w:rFonts w:ascii="Times New Roman" w:hAnsi="Times New Roman" w:cs="Times New Roman"/>
          <w:sz w:val="28"/>
          <w:szCs w:val="28"/>
        </w:rPr>
        <w:t>доставляет</w:t>
      </w:r>
      <w:r w:rsidR="002F3F18" w:rsidRPr="009D4F05">
        <w:rPr>
          <w:rFonts w:ascii="Times New Roman" w:hAnsi="Times New Roman" w:cs="Times New Roman"/>
          <w:sz w:val="28"/>
          <w:szCs w:val="28"/>
        </w:rPr>
        <w:t xml:space="preserve"> все материалы </w:t>
      </w:r>
      <w:r w:rsidR="008B0FBE" w:rsidRPr="009D4F05">
        <w:rPr>
          <w:rFonts w:ascii="Times New Roman" w:hAnsi="Times New Roman" w:cs="Times New Roman"/>
          <w:sz w:val="28"/>
          <w:szCs w:val="28"/>
        </w:rPr>
        <w:t xml:space="preserve">ответственному </w:t>
      </w:r>
      <w:r w:rsidR="002C1F48" w:rsidRPr="009D4F05">
        <w:rPr>
          <w:rFonts w:ascii="Times New Roman" w:hAnsi="Times New Roman" w:cs="Times New Roman"/>
          <w:sz w:val="28"/>
          <w:szCs w:val="28"/>
        </w:rPr>
        <w:t>специалисту</w:t>
      </w:r>
      <w:r w:rsidR="00263EB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EC058A">
        <w:rPr>
          <w:rFonts w:ascii="Times New Roman" w:hAnsi="Times New Roman" w:cs="Times New Roman"/>
          <w:sz w:val="28"/>
          <w:szCs w:val="28"/>
        </w:rPr>
        <w:t xml:space="preserve"> </w:t>
      </w:r>
      <w:r w:rsidR="00EC058A" w:rsidRPr="009D4F05">
        <w:rPr>
          <w:rFonts w:ascii="Times New Roman" w:hAnsi="Times New Roman" w:cs="Times New Roman"/>
          <w:sz w:val="28"/>
          <w:szCs w:val="28"/>
        </w:rPr>
        <w:t>в одну точку сбора</w:t>
      </w:r>
      <w:r w:rsidR="008B0FBE" w:rsidRPr="009D4F05">
        <w:rPr>
          <w:rFonts w:ascii="Times New Roman" w:hAnsi="Times New Roman" w:cs="Times New Roman"/>
          <w:sz w:val="28"/>
          <w:szCs w:val="28"/>
        </w:rPr>
        <w:t>.</w:t>
      </w:r>
    </w:p>
    <w:p w:rsidR="00EC058A" w:rsidRPr="009D4F05" w:rsidRDefault="00EC058A" w:rsidP="009D4F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5B9D" w:rsidRPr="009D4F05" w:rsidRDefault="00515B9D" w:rsidP="009D4F05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i/>
          <w:noProof/>
          <w:sz w:val="24"/>
          <w:szCs w:val="24"/>
          <w:lang w:eastAsia="ru-RU"/>
        </w:rPr>
      </w:pPr>
    </w:p>
    <w:sectPr w:rsidR="00515B9D" w:rsidRPr="009D4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1FEE14D1"/>
    <w:multiLevelType w:val="hybridMultilevel"/>
    <w:tmpl w:val="22C2BA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95780"/>
    <w:multiLevelType w:val="hybridMultilevel"/>
    <w:tmpl w:val="82A4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51782"/>
    <w:multiLevelType w:val="hybridMultilevel"/>
    <w:tmpl w:val="0EA6642E"/>
    <w:lvl w:ilvl="0" w:tplc="036CBC4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6A23AA"/>
    <w:multiLevelType w:val="hybridMultilevel"/>
    <w:tmpl w:val="B228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47B55"/>
    <w:multiLevelType w:val="hybridMultilevel"/>
    <w:tmpl w:val="D2104E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E289D"/>
    <w:multiLevelType w:val="hybridMultilevel"/>
    <w:tmpl w:val="EB748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7505F48">
      <w:start w:val="1"/>
      <w:numFmt w:val="upperRoman"/>
      <w:lvlText w:val="%2."/>
      <w:lvlJc w:val="left"/>
      <w:pPr>
        <w:ind w:left="1800" w:hanging="720"/>
      </w:pPr>
      <w:rPr>
        <w:rFonts w:hint="default"/>
        <w:color w:val="000000"/>
        <w:sz w:val="26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42"/>
    <w:rsid w:val="00010F6B"/>
    <w:rsid w:val="00057E42"/>
    <w:rsid w:val="00094AF8"/>
    <w:rsid w:val="000A6994"/>
    <w:rsid w:val="000F7A1F"/>
    <w:rsid w:val="00197C95"/>
    <w:rsid w:val="00263EB3"/>
    <w:rsid w:val="0026786C"/>
    <w:rsid w:val="002C1F48"/>
    <w:rsid w:val="002F3F18"/>
    <w:rsid w:val="003C39E7"/>
    <w:rsid w:val="004253A9"/>
    <w:rsid w:val="004972DA"/>
    <w:rsid w:val="004F7198"/>
    <w:rsid w:val="00515B9D"/>
    <w:rsid w:val="00522832"/>
    <w:rsid w:val="0054306A"/>
    <w:rsid w:val="005A59F6"/>
    <w:rsid w:val="005A6E25"/>
    <w:rsid w:val="00666618"/>
    <w:rsid w:val="00706283"/>
    <w:rsid w:val="007110E5"/>
    <w:rsid w:val="00735DF2"/>
    <w:rsid w:val="00737A5F"/>
    <w:rsid w:val="00750CE3"/>
    <w:rsid w:val="0078149B"/>
    <w:rsid w:val="00884727"/>
    <w:rsid w:val="008B0FBE"/>
    <w:rsid w:val="008F7D75"/>
    <w:rsid w:val="00945A1F"/>
    <w:rsid w:val="009A1BBE"/>
    <w:rsid w:val="009D4F05"/>
    <w:rsid w:val="009E39EB"/>
    <w:rsid w:val="00A15AFE"/>
    <w:rsid w:val="00B93708"/>
    <w:rsid w:val="00D41699"/>
    <w:rsid w:val="00D75E16"/>
    <w:rsid w:val="00DB5D13"/>
    <w:rsid w:val="00E51B0D"/>
    <w:rsid w:val="00E83E42"/>
    <w:rsid w:val="00EC058A"/>
    <w:rsid w:val="00F3147D"/>
    <w:rsid w:val="00F4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5500"/>
  <w15:chartTrackingRefBased/>
  <w15:docId w15:val="{37BF3E76-2170-4F97-B73D-DB10ECC4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E42"/>
    <w:pPr>
      <w:spacing w:after="0" w:line="240" w:lineRule="auto"/>
      <w:ind w:left="720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67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86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A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А.Г. Гарифуллина</dc:creator>
  <cp:keywords/>
  <dc:description/>
  <cp:lastModifiedBy>Рахова Дарья</cp:lastModifiedBy>
  <cp:revision>6</cp:revision>
  <cp:lastPrinted>2020-10-19T06:09:00Z</cp:lastPrinted>
  <dcterms:created xsi:type="dcterms:W3CDTF">2020-10-24T12:13:00Z</dcterms:created>
  <dcterms:modified xsi:type="dcterms:W3CDTF">2020-10-26T12:22:00Z</dcterms:modified>
</cp:coreProperties>
</file>